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3B7" w:rsidRDefault="00D20B98">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E573B7" w:rsidRDefault="00D20B98">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573B7" w:rsidRDefault="00D20B98">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E573B7" w:rsidRDefault="00D20B98">
      <w:pPr>
        <w:ind w:left="458" w:right="49"/>
      </w:pPr>
      <w:r>
        <w:t>PART 1 - GENERAL</w:t>
      </w:r>
      <w:r>
        <w:rPr>
          <w:rFonts w:ascii="Times New Roman" w:eastAsia="Times New Roman" w:hAnsi="Times New Roman" w:cs="Times New Roman"/>
          <w:sz w:val="20"/>
        </w:rPr>
        <w:t xml:space="preserve"> </w:t>
      </w:r>
    </w:p>
    <w:p w:rsidR="00E573B7" w:rsidRDefault="00D20B98">
      <w:pPr>
        <w:spacing w:after="63"/>
        <w:ind w:left="858" w:right="49"/>
      </w:pPr>
      <w:r>
        <w:t>1.1 RELATED DOCUMENTS</w:t>
      </w:r>
      <w:r>
        <w:rPr>
          <w:rFonts w:ascii="Times New Roman" w:eastAsia="Times New Roman" w:hAnsi="Times New Roman" w:cs="Times New Roman"/>
          <w:sz w:val="20"/>
        </w:rPr>
        <w:t xml:space="preserve"> </w:t>
      </w:r>
    </w:p>
    <w:p w:rsidR="00E573B7" w:rsidRDefault="00D20B98">
      <w:pPr>
        <w:ind w:left="1432" w:right="49"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E573B7" w:rsidRDefault="00D20B98">
      <w:pPr>
        <w:spacing w:after="62"/>
        <w:ind w:left="858" w:right="49"/>
      </w:pPr>
      <w:r>
        <w:t>1.2 SUMMARY</w:t>
      </w:r>
      <w:r>
        <w:rPr>
          <w:rFonts w:ascii="Times New Roman" w:eastAsia="Times New Roman" w:hAnsi="Times New Roman" w:cs="Times New Roman"/>
          <w:sz w:val="20"/>
        </w:rPr>
        <w:t xml:space="preserve"> </w:t>
      </w:r>
    </w:p>
    <w:p w:rsidR="00E573B7" w:rsidRDefault="00D20B98">
      <w:pPr>
        <w:ind w:left="1432" w:right="49" w:hanging="199"/>
      </w:pPr>
      <w:r>
        <w:t>A. This Section includes factory assembled and tested, closed circuit mechanical forced-draft vertical discharge closed circuit cooler.</w:t>
      </w:r>
      <w:r>
        <w:rPr>
          <w:rFonts w:ascii="Times New Roman" w:eastAsia="Times New Roman" w:hAnsi="Times New Roman" w:cs="Times New Roman"/>
          <w:sz w:val="20"/>
        </w:rPr>
        <w:t xml:space="preserve"> </w:t>
      </w:r>
    </w:p>
    <w:p w:rsidR="00E573B7" w:rsidRDefault="00D20B98">
      <w:pPr>
        <w:spacing w:after="62"/>
        <w:ind w:left="858" w:right="49"/>
      </w:pPr>
      <w:r>
        <w:t>1.3 SUBMITTALS</w:t>
      </w:r>
      <w:r>
        <w:rPr>
          <w:rFonts w:ascii="Times New Roman" w:eastAsia="Times New Roman" w:hAnsi="Times New Roman" w:cs="Times New Roman"/>
          <w:sz w:val="20"/>
        </w:rPr>
        <w:t xml:space="preserve"> </w:t>
      </w:r>
    </w:p>
    <w:p w:rsidR="00E573B7" w:rsidRDefault="00D20B98">
      <w:pPr>
        <w:numPr>
          <w:ilvl w:val="0"/>
          <w:numId w:val="1"/>
        </w:numPr>
        <w:ind w:right="49" w:hanging="230"/>
      </w:pPr>
      <w:r>
        <w:t>Product Data: For each type of product indicated. Include rated capacities, pressure drop,</w:t>
      </w:r>
      <w:r>
        <w:t xml:space="preserve"> performance curves with selected points indicated, furnished specialties, and accessories.</w:t>
      </w:r>
      <w:r>
        <w:rPr>
          <w:rFonts w:ascii="Times New Roman" w:eastAsia="Times New Roman" w:hAnsi="Times New Roman" w:cs="Times New Roman"/>
          <w:sz w:val="20"/>
        </w:rPr>
        <w:t xml:space="preserve"> </w:t>
      </w:r>
    </w:p>
    <w:p w:rsidR="00E573B7" w:rsidRDefault="00D20B98">
      <w:pPr>
        <w:numPr>
          <w:ilvl w:val="0"/>
          <w:numId w:val="1"/>
        </w:numPr>
        <w:ind w:right="49" w:hanging="230"/>
      </w:pPr>
      <w:r>
        <w:t xml:space="preserve">Shop Drawings: Complete set of manufacturer's prints of evaporative equipment assemblies, control panels, sections and elevations, and unit isolation. Include the </w:t>
      </w:r>
      <w:r>
        <w:t>following:</w:t>
      </w:r>
      <w:r>
        <w:rPr>
          <w:rFonts w:ascii="Times New Roman" w:eastAsia="Times New Roman" w:hAnsi="Times New Roman" w:cs="Times New Roman"/>
          <w:sz w:val="20"/>
        </w:rPr>
        <w:t xml:space="preserve"> </w:t>
      </w:r>
    </w:p>
    <w:p w:rsidR="00E573B7" w:rsidRDefault="00D20B98">
      <w:pPr>
        <w:numPr>
          <w:ilvl w:val="2"/>
          <w:numId w:val="2"/>
        </w:numPr>
        <w:ind w:right="49" w:hanging="200"/>
      </w:pPr>
      <w:r>
        <w:t>Assembled unit dimensions.</w:t>
      </w:r>
      <w:r>
        <w:rPr>
          <w:rFonts w:ascii="Times New Roman" w:eastAsia="Times New Roman" w:hAnsi="Times New Roman" w:cs="Times New Roman"/>
          <w:sz w:val="20"/>
        </w:rPr>
        <w:t xml:space="preserve"> </w:t>
      </w:r>
    </w:p>
    <w:p w:rsidR="00E573B7" w:rsidRDefault="00D20B98">
      <w:pPr>
        <w:numPr>
          <w:ilvl w:val="2"/>
          <w:numId w:val="2"/>
        </w:numPr>
        <w:ind w:right="49" w:hanging="200"/>
      </w:pPr>
      <w:r>
        <w:t>Weight and load distribution.</w:t>
      </w:r>
      <w:r>
        <w:rPr>
          <w:rFonts w:ascii="Times New Roman" w:eastAsia="Times New Roman" w:hAnsi="Times New Roman" w:cs="Times New Roman"/>
          <w:sz w:val="20"/>
        </w:rPr>
        <w:t xml:space="preserve"> </w:t>
      </w:r>
    </w:p>
    <w:p w:rsidR="00E573B7" w:rsidRDefault="00D20B98">
      <w:pPr>
        <w:numPr>
          <w:ilvl w:val="2"/>
          <w:numId w:val="2"/>
        </w:numPr>
        <w:ind w:right="49" w:hanging="200"/>
      </w:pPr>
      <w:r>
        <w:t>Required clearances for maintenance and operation.</w:t>
      </w:r>
      <w:r>
        <w:rPr>
          <w:rFonts w:ascii="Times New Roman" w:eastAsia="Times New Roman" w:hAnsi="Times New Roman" w:cs="Times New Roman"/>
          <w:sz w:val="20"/>
        </w:rPr>
        <w:t xml:space="preserve"> </w:t>
      </w:r>
    </w:p>
    <w:p w:rsidR="00E573B7" w:rsidRDefault="00D20B98">
      <w:pPr>
        <w:numPr>
          <w:ilvl w:val="2"/>
          <w:numId w:val="2"/>
        </w:numPr>
        <w:spacing w:after="62"/>
        <w:ind w:right="49" w:hanging="200"/>
      </w:pPr>
      <w:r>
        <w:t>Sizes and locations of piping and wiring connections.</w:t>
      </w:r>
      <w:r>
        <w:rPr>
          <w:rFonts w:ascii="Times New Roman" w:eastAsia="Times New Roman" w:hAnsi="Times New Roman" w:cs="Times New Roman"/>
          <w:sz w:val="20"/>
        </w:rPr>
        <w:t xml:space="preserve"> </w:t>
      </w:r>
    </w:p>
    <w:p w:rsidR="00E573B7" w:rsidRDefault="00D20B98">
      <w:pPr>
        <w:numPr>
          <w:ilvl w:val="2"/>
          <w:numId w:val="2"/>
        </w:numPr>
        <w:ind w:right="49"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E573B7" w:rsidRDefault="00D20B98">
      <w:pPr>
        <w:numPr>
          <w:ilvl w:val="0"/>
          <w:numId w:val="1"/>
        </w:numPr>
        <w:ind w:right="49" w:hanging="230"/>
      </w:pPr>
      <w:r>
        <w:t>Operation and Maintenance Data: Each unit to include, operation, and maintenance manual.</w:t>
      </w:r>
      <w:r>
        <w:rPr>
          <w:rFonts w:ascii="Times New Roman" w:eastAsia="Times New Roman" w:hAnsi="Times New Roman" w:cs="Times New Roman"/>
          <w:sz w:val="20"/>
        </w:rPr>
        <w:t xml:space="preserve"> </w:t>
      </w:r>
    </w:p>
    <w:p w:rsidR="00E573B7" w:rsidRDefault="00D20B98">
      <w:pPr>
        <w:ind w:left="858" w:right="49"/>
      </w:pPr>
      <w:r>
        <w:t>1.4 QUALITY ASSURANCE</w:t>
      </w:r>
      <w:r>
        <w:rPr>
          <w:rFonts w:ascii="Times New Roman" w:eastAsia="Times New Roman" w:hAnsi="Times New Roman" w:cs="Times New Roman"/>
          <w:sz w:val="20"/>
        </w:rPr>
        <w:t xml:space="preserve"> </w:t>
      </w:r>
    </w:p>
    <w:p w:rsidR="00E573B7" w:rsidRDefault="00D20B98">
      <w:pPr>
        <w:numPr>
          <w:ilvl w:val="0"/>
          <w:numId w:val="3"/>
        </w:numPr>
        <w:spacing w:after="62"/>
        <w:ind w:right="49" w:hanging="221"/>
      </w:pPr>
      <w:r>
        <w:t xml:space="preserve">Verification </w:t>
      </w:r>
      <w:r>
        <w:t>of Performance:</w:t>
      </w:r>
      <w:r>
        <w:rPr>
          <w:rFonts w:ascii="Times New Roman" w:eastAsia="Times New Roman" w:hAnsi="Times New Roman" w:cs="Times New Roman"/>
          <w:sz w:val="20"/>
        </w:rPr>
        <w:t xml:space="preserve"> </w:t>
      </w:r>
    </w:p>
    <w:p w:rsidR="00E573B7" w:rsidRDefault="00D20B98">
      <w:pPr>
        <w:numPr>
          <w:ilvl w:val="2"/>
          <w:numId w:val="4"/>
        </w:numPr>
        <w:ind w:right="49" w:hanging="199"/>
      </w:pPr>
      <w:r>
        <w:t>The thermal performance shall be certified by the Cooling Technology Institute in accordance with CTI Certification Standard STD-201. Lacking such certification, a field acceptance test shall be conducted within the warranty period in acco</w:t>
      </w:r>
      <w:r>
        <w:t>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E573B7" w:rsidRDefault="00D20B98">
      <w:pPr>
        <w:numPr>
          <w:ilvl w:val="2"/>
          <w:numId w:val="4"/>
        </w:numPr>
        <w:ind w:right="49" w:hanging="199"/>
      </w:pPr>
      <w:r>
        <w:t xml:space="preserve">Unit Sound Performance ratings shall be tested </w:t>
      </w:r>
      <w:r>
        <w:t>according to CTI ATC-128 standard. Sound ratings shall not exceed specified ratings.</w:t>
      </w:r>
      <w:r>
        <w:rPr>
          <w:rFonts w:ascii="Times New Roman" w:eastAsia="Times New Roman" w:hAnsi="Times New Roman" w:cs="Times New Roman"/>
          <w:sz w:val="20"/>
        </w:rPr>
        <w:t xml:space="preserve"> </w:t>
      </w:r>
    </w:p>
    <w:p w:rsidR="00E573B7" w:rsidRDefault="00D20B98">
      <w:pPr>
        <w:numPr>
          <w:ilvl w:val="0"/>
          <w:numId w:val="3"/>
        </w:numPr>
        <w:ind w:right="49" w:hanging="221"/>
      </w:pPr>
      <w:r>
        <w:t>Unit shall meet or exceed energy efficiency per ASHRAE 90.1</w:t>
      </w:r>
      <w:r>
        <w:rPr>
          <w:rFonts w:ascii="Times New Roman" w:eastAsia="Times New Roman" w:hAnsi="Times New Roman" w:cs="Times New Roman"/>
          <w:sz w:val="20"/>
        </w:rPr>
        <w:t xml:space="preserve"> </w:t>
      </w:r>
    </w:p>
    <w:p w:rsidR="00E573B7" w:rsidRDefault="00D20B98">
      <w:pPr>
        <w:spacing w:after="63"/>
        <w:ind w:left="858" w:right="49"/>
      </w:pPr>
      <w:r>
        <w:t>1.5 WARRANTY</w:t>
      </w:r>
      <w:r>
        <w:rPr>
          <w:rFonts w:ascii="Times New Roman" w:eastAsia="Times New Roman" w:hAnsi="Times New Roman" w:cs="Times New Roman"/>
          <w:sz w:val="20"/>
        </w:rPr>
        <w:t xml:space="preserve"> </w:t>
      </w:r>
    </w:p>
    <w:p w:rsidR="00E573B7" w:rsidRDefault="00D20B98">
      <w:pPr>
        <w:ind w:left="1432" w:right="49" w:hanging="199"/>
      </w:pPr>
      <w:r>
        <w:t>A. Submit a written warranty executed by the manufacturer, agreeing to repair or replace compon</w:t>
      </w:r>
      <w:r>
        <w:t>ents of the unit that fail in materials and workmanship within the specified warranty period.</w:t>
      </w:r>
      <w:r>
        <w:rPr>
          <w:rFonts w:ascii="Times New Roman" w:eastAsia="Times New Roman" w:hAnsi="Times New Roman" w:cs="Times New Roman"/>
          <w:sz w:val="20"/>
        </w:rPr>
        <w:t xml:space="preserve"> </w:t>
      </w:r>
    </w:p>
    <w:p w:rsidR="00E573B7" w:rsidRDefault="00D20B98">
      <w:pPr>
        <w:numPr>
          <w:ilvl w:val="1"/>
          <w:numId w:val="5"/>
        </w:numPr>
        <w:ind w:right="49" w:hanging="199"/>
      </w:pPr>
      <w:r>
        <w:t>Fan Motor/Drive System: Warranty Period shall be Five (5) years from date of unit shipment from Factory (fan motor(s), fan(s), bearings, mechanical support, shea</w:t>
      </w:r>
      <w:r>
        <w:t>ves, bushings and belt(s)).</w:t>
      </w:r>
      <w:r>
        <w:rPr>
          <w:rFonts w:ascii="Times New Roman" w:eastAsia="Times New Roman" w:hAnsi="Times New Roman" w:cs="Times New Roman"/>
          <w:sz w:val="20"/>
        </w:rPr>
        <w:t xml:space="preserve"> </w:t>
      </w:r>
    </w:p>
    <w:p w:rsidR="00E573B7" w:rsidRDefault="00D20B98">
      <w:pPr>
        <w:numPr>
          <w:ilvl w:val="1"/>
          <w:numId w:val="5"/>
        </w:numPr>
        <w:ind w:right="49"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E573B7" w:rsidRDefault="00D20B98">
      <w:pPr>
        <w:numPr>
          <w:ilvl w:val="1"/>
          <w:numId w:val="5"/>
        </w:numPr>
        <w:ind w:right="49"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E573B7" w:rsidRDefault="00D20B98">
      <w:pPr>
        <w:ind w:left="458" w:right="49"/>
      </w:pPr>
      <w:r>
        <w:t>PART 2 - PRODUCTS</w:t>
      </w:r>
      <w:r>
        <w:rPr>
          <w:rFonts w:ascii="Times New Roman" w:eastAsia="Times New Roman" w:hAnsi="Times New Roman" w:cs="Times New Roman"/>
          <w:sz w:val="20"/>
        </w:rPr>
        <w:t xml:space="preserve"> </w:t>
      </w:r>
    </w:p>
    <w:p w:rsidR="00E573B7" w:rsidRDefault="00D20B98">
      <w:pPr>
        <w:spacing w:after="63"/>
        <w:ind w:left="858" w:right="49"/>
      </w:pPr>
      <w:r>
        <w:t>2.1 MANUFACTURERS</w:t>
      </w:r>
      <w:r>
        <w:rPr>
          <w:rFonts w:ascii="Times New Roman" w:eastAsia="Times New Roman" w:hAnsi="Times New Roman" w:cs="Times New Roman"/>
          <w:sz w:val="20"/>
        </w:rPr>
        <w:t xml:space="preserve"> </w:t>
      </w:r>
    </w:p>
    <w:p w:rsidR="00E573B7" w:rsidRDefault="00D20B98">
      <w:pPr>
        <w:ind w:left="1432" w:right="49"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rsidR="00E573B7" w:rsidRDefault="00D20B98">
      <w:pPr>
        <w:numPr>
          <w:ilvl w:val="0"/>
          <w:numId w:val="6"/>
        </w:numPr>
        <w:ind w:right="49" w:hanging="200"/>
      </w:pPr>
      <w:r>
        <w:lastRenderedPageBreak/>
        <w:t>EVAPCO Model _______________</w:t>
      </w:r>
      <w:r>
        <w:rPr>
          <w:rFonts w:ascii="Times New Roman" w:eastAsia="Times New Roman" w:hAnsi="Times New Roman" w:cs="Times New Roman"/>
          <w:sz w:val="20"/>
        </w:rPr>
        <w:t xml:space="preserve"> </w:t>
      </w:r>
    </w:p>
    <w:p w:rsidR="00E573B7" w:rsidRDefault="00D20B98">
      <w:pPr>
        <w:numPr>
          <w:ilvl w:val="0"/>
          <w:numId w:val="6"/>
        </w:numPr>
        <w:ind w:right="49" w:hanging="200"/>
      </w:pPr>
      <w:r>
        <w:t>Approved Substitute</w:t>
      </w:r>
      <w:r>
        <w:rPr>
          <w:rFonts w:ascii="Times New Roman" w:eastAsia="Times New Roman" w:hAnsi="Times New Roman" w:cs="Times New Roman"/>
          <w:sz w:val="20"/>
        </w:rPr>
        <w:t xml:space="preserve"> </w:t>
      </w:r>
    </w:p>
    <w:p w:rsidR="00E573B7" w:rsidRDefault="00D20B98">
      <w:pPr>
        <w:spacing w:after="63"/>
        <w:ind w:left="858" w:right="49"/>
      </w:pPr>
      <w:r>
        <w:t>2.2 THERMAL PERFORMANCE</w:t>
      </w:r>
      <w:r>
        <w:rPr>
          <w:rFonts w:ascii="Times New Roman" w:eastAsia="Times New Roman" w:hAnsi="Times New Roman" w:cs="Times New Roman"/>
          <w:sz w:val="20"/>
        </w:rPr>
        <w:t xml:space="preserve"> </w:t>
      </w:r>
    </w:p>
    <w:p w:rsidR="00E573B7" w:rsidRDefault="00D20B98">
      <w:pPr>
        <w:ind w:left="1432" w:right="49" w:hanging="199"/>
      </w:pPr>
      <w:r>
        <w:t>A. Each unit shall be capable to cool _______ GPM o</w:t>
      </w:r>
      <w:r>
        <w:t>f water entering at _______° F leaving at _______° F at a design wet bulb of _______° F with a pressure drop across the coil not to exceed _______ psi.</w:t>
      </w:r>
      <w:r>
        <w:rPr>
          <w:rFonts w:ascii="Times New Roman" w:eastAsia="Times New Roman" w:hAnsi="Times New Roman" w:cs="Times New Roman"/>
          <w:sz w:val="20"/>
        </w:rPr>
        <w:t xml:space="preserve"> </w:t>
      </w:r>
    </w:p>
    <w:p w:rsidR="00E573B7" w:rsidRDefault="00D20B98">
      <w:pPr>
        <w:spacing w:after="63"/>
        <w:ind w:left="858" w:right="49"/>
      </w:pPr>
      <w:r>
        <w:t>2.3 IBC COMPLIANCE</w:t>
      </w:r>
      <w:r>
        <w:rPr>
          <w:rFonts w:ascii="Times New Roman" w:eastAsia="Times New Roman" w:hAnsi="Times New Roman" w:cs="Times New Roman"/>
          <w:sz w:val="20"/>
        </w:rPr>
        <w:t xml:space="preserve"> </w:t>
      </w:r>
    </w:p>
    <w:p w:rsidR="00E573B7" w:rsidRDefault="00D20B98">
      <w:pPr>
        <w:ind w:left="1432" w:right="49" w:hanging="199"/>
      </w:pPr>
      <w:r>
        <w:t>A. The unit structure shall be designed, analyzed, and constructed in accordance wi</w:t>
      </w:r>
      <w:r>
        <w:t>th the latest edition of International Building Code (IBC) for: I</w:t>
      </w:r>
      <w:r>
        <w:rPr>
          <w:sz w:val="15"/>
        </w:rPr>
        <w:t>P</w:t>
      </w:r>
      <w:r>
        <w:t xml:space="preserve"> = ____, S</w:t>
      </w:r>
      <w:r>
        <w:rPr>
          <w:sz w:val="15"/>
        </w:rPr>
        <w:t>DS</w:t>
      </w:r>
      <w:r>
        <w:t xml:space="preserve"> = ____, P = _____ psf.</w:t>
      </w:r>
      <w:r>
        <w:rPr>
          <w:rFonts w:ascii="Times New Roman" w:eastAsia="Times New Roman" w:hAnsi="Times New Roman" w:cs="Times New Roman"/>
          <w:sz w:val="20"/>
        </w:rPr>
        <w:t xml:space="preserve"> </w:t>
      </w:r>
    </w:p>
    <w:p w:rsidR="00E573B7" w:rsidRDefault="00D20B98">
      <w:pPr>
        <w:ind w:left="858" w:right="49"/>
      </w:pPr>
      <w:r>
        <w:t>2.4 COMPONENTS</w:t>
      </w:r>
      <w:r>
        <w:rPr>
          <w:rFonts w:ascii="Times New Roman" w:eastAsia="Times New Roman" w:hAnsi="Times New Roman" w:cs="Times New Roman"/>
          <w:sz w:val="20"/>
        </w:rPr>
        <w:t xml:space="preserve"> </w:t>
      </w:r>
    </w:p>
    <w:p w:rsidR="00E573B7" w:rsidRDefault="00D20B98">
      <w:pPr>
        <w:numPr>
          <w:ilvl w:val="0"/>
          <w:numId w:val="7"/>
        </w:numPr>
        <w:ind w:right="49" w:hanging="221"/>
      </w:pPr>
      <w:r>
        <w:t>Description: Factory assembled and tested, forced draft counter flow closed circuit cooler.</w:t>
      </w:r>
      <w:r>
        <w:rPr>
          <w:rFonts w:ascii="Times New Roman" w:eastAsia="Times New Roman" w:hAnsi="Times New Roman" w:cs="Times New Roman"/>
          <w:sz w:val="20"/>
        </w:rPr>
        <w:t xml:space="preserve"> </w:t>
      </w:r>
    </w:p>
    <w:p w:rsidR="00E573B7" w:rsidRDefault="00D20B98">
      <w:pPr>
        <w:numPr>
          <w:ilvl w:val="0"/>
          <w:numId w:val="7"/>
        </w:numPr>
        <w:spacing w:after="62"/>
        <w:ind w:right="49" w:hanging="221"/>
      </w:pPr>
      <w:r>
        <w:t>Materials of Construction</w:t>
      </w:r>
      <w:r>
        <w:rPr>
          <w:rFonts w:ascii="Times New Roman" w:eastAsia="Times New Roman" w:hAnsi="Times New Roman" w:cs="Times New Roman"/>
          <w:sz w:val="20"/>
        </w:rPr>
        <w:t xml:space="preserve"> </w:t>
      </w:r>
    </w:p>
    <w:p w:rsidR="00E573B7" w:rsidRDefault="00D20B98">
      <w:pPr>
        <w:spacing w:after="64"/>
        <w:ind w:left="1233" w:right="49" w:firstLine="400"/>
      </w:pPr>
      <w:r>
        <w:t>1. Unit cold wate</w:t>
      </w:r>
      <w:r>
        <w:t xml:space="preserve">r basin shall be Type 304 Stainless Steel. All remaining panels including the fan snouts, housings and supports shall be constructed of hot-dip galvanized steel. All galvanized steel shall be coated with a minimum of 2.35 ounces of zinc per square foot of </w:t>
      </w:r>
      <w:r>
        <w:t>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E573B7" w:rsidRDefault="00D20B98">
      <w:pPr>
        <w:ind w:left="1847" w:right="49" w:hanging="199"/>
      </w:pPr>
      <w:r>
        <w:t>1. Fans shall be forward curved centrifugal of hot dipped galvanized construction. The f</w:t>
      </w:r>
      <w:r>
        <w:t>ans shall be factory installed, and statically and dynamically balanced for vibration free operation</w:t>
      </w:r>
      <w:r>
        <w:rPr>
          <w:rFonts w:ascii="Times New Roman" w:eastAsia="Times New Roman" w:hAnsi="Times New Roman" w:cs="Times New Roman"/>
          <w:sz w:val="20"/>
        </w:rPr>
        <w:t xml:space="preserve"> </w:t>
      </w:r>
    </w:p>
    <w:p w:rsidR="00E573B7" w:rsidRDefault="00D20B98">
      <w:pPr>
        <w:spacing w:after="62"/>
        <w:ind w:left="1243" w:right="49"/>
      </w:pPr>
      <w:r>
        <w:t>D. Fan Housing</w:t>
      </w:r>
      <w:r>
        <w:rPr>
          <w:rFonts w:ascii="Times New Roman" w:eastAsia="Times New Roman" w:hAnsi="Times New Roman" w:cs="Times New Roman"/>
          <w:sz w:val="20"/>
        </w:rPr>
        <w:t xml:space="preserve"> </w:t>
      </w:r>
    </w:p>
    <w:p w:rsidR="00E573B7" w:rsidRDefault="00D20B98">
      <w:pPr>
        <w:spacing w:after="61"/>
        <w:ind w:left="1233" w:right="157" w:firstLine="400"/>
      </w:pPr>
      <w:r>
        <w:t>1. The complete drive system, including the electric motor, belts, bearings, fan, and drives shall be completely enclosed in a protective housing which covers the drive system and provides sound reduction.</w:t>
      </w:r>
      <w:r>
        <w:rPr>
          <w:rFonts w:ascii="Times New Roman" w:eastAsia="Times New Roman" w:hAnsi="Times New Roman" w:cs="Times New Roman"/>
          <w:sz w:val="20"/>
        </w:rPr>
        <w:t xml:space="preserve"> </w:t>
      </w:r>
      <w:r>
        <w:t>E. Drift Eliminators</w:t>
      </w:r>
      <w:r>
        <w:rPr>
          <w:rFonts w:ascii="Times New Roman" w:eastAsia="Times New Roman" w:hAnsi="Times New Roman" w:cs="Times New Roman"/>
          <w:sz w:val="20"/>
        </w:rPr>
        <w:t xml:space="preserve"> </w:t>
      </w:r>
    </w:p>
    <w:p w:rsidR="00E573B7" w:rsidRDefault="00D20B98">
      <w:pPr>
        <w:ind w:left="1847" w:right="49" w:hanging="199"/>
      </w:pPr>
      <w:r>
        <w:t>1. Drift eliminators shall b</w:t>
      </w:r>
      <w:r>
        <w:t>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E573B7" w:rsidRDefault="00D20B98">
      <w:pPr>
        <w:numPr>
          <w:ilvl w:val="0"/>
          <w:numId w:val="8"/>
        </w:numPr>
        <w:spacing w:after="63"/>
        <w:ind w:right="49" w:hanging="241"/>
      </w:pPr>
      <w:r>
        <w:t>Water Distribution System</w:t>
      </w:r>
      <w:r>
        <w:rPr>
          <w:rFonts w:ascii="Times New Roman" w:eastAsia="Times New Roman" w:hAnsi="Times New Roman" w:cs="Times New Roman"/>
          <w:sz w:val="20"/>
        </w:rPr>
        <w:t xml:space="preserve"> </w:t>
      </w:r>
    </w:p>
    <w:p w:rsidR="00E573B7" w:rsidRDefault="00D20B98">
      <w:pPr>
        <w:numPr>
          <w:ilvl w:val="1"/>
          <w:numId w:val="8"/>
        </w:numPr>
        <w:ind w:right="49" w:hanging="199"/>
      </w:pPr>
      <w:r>
        <w:t>Spray n</w:t>
      </w:r>
      <w:r>
        <w:t>ozzles shall be precision molded ABS with large orifice threaded into branch piping with internal sludge ring to eliminate clogging. Spray header and branches shall be schedule 40 Polyvinyl Chloride (PVC) for corrosion resistance.</w:t>
      </w:r>
      <w:r>
        <w:rPr>
          <w:rFonts w:ascii="Times New Roman" w:eastAsia="Times New Roman" w:hAnsi="Times New Roman" w:cs="Times New Roman"/>
          <w:sz w:val="20"/>
        </w:rPr>
        <w:t xml:space="preserve"> </w:t>
      </w:r>
    </w:p>
    <w:p w:rsidR="00E573B7" w:rsidRDefault="00D20B98">
      <w:pPr>
        <w:numPr>
          <w:ilvl w:val="0"/>
          <w:numId w:val="8"/>
        </w:numPr>
        <w:spacing w:after="62"/>
        <w:ind w:right="49" w:hanging="241"/>
      </w:pPr>
      <w:r>
        <w:t>Heat Transfer Media</w:t>
      </w:r>
      <w:r>
        <w:rPr>
          <w:rFonts w:ascii="Times New Roman" w:eastAsia="Times New Roman" w:hAnsi="Times New Roman" w:cs="Times New Roman"/>
          <w:sz w:val="20"/>
        </w:rPr>
        <w:t xml:space="preserve"> </w:t>
      </w:r>
    </w:p>
    <w:p w:rsidR="00E573B7" w:rsidRDefault="00D20B98">
      <w:pPr>
        <w:numPr>
          <w:ilvl w:val="1"/>
          <w:numId w:val="8"/>
        </w:numPr>
        <w:ind w:right="49" w:hanging="199"/>
      </w:pPr>
      <w:r>
        <w:t>Hea</w:t>
      </w:r>
      <w:r>
        <w:t>t transfer coil shall be elliptical tubes of prime surface steel, encased in steel framework with entire assembly hot-dip galvanized after fabrication. The coil assembly shall be designed with sloping tubes for liquid drainage and air pressure tested to 39</w:t>
      </w:r>
      <w:r>
        <w:t>0 psig air under water. Coil shall be in compliance with ASME/ANSI B31.5.</w:t>
      </w:r>
      <w:r>
        <w:rPr>
          <w:rFonts w:ascii="Times New Roman" w:eastAsia="Times New Roman" w:hAnsi="Times New Roman" w:cs="Times New Roman"/>
          <w:sz w:val="20"/>
        </w:rPr>
        <w:t xml:space="preserve"> </w:t>
      </w:r>
    </w:p>
    <w:p w:rsidR="00E573B7" w:rsidRDefault="00D20B98">
      <w:pPr>
        <w:numPr>
          <w:ilvl w:val="0"/>
          <w:numId w:val="8"/>
        </w:numPr>
        <w:spacing w:after="63"/>
        <w:ind w:right="49" w:hanging="241"/>
      </w:pPr>
      <w:r>
        <w:t>Pump</w:t>
      </w:r>
      <w:r>
        <w:rPr>
          <w:rFonts w:ascii="Times New Roman" w:eastAsia="Times New Roman" w:hAnsi="Times New Roman" w:cs="Times New Roman"/>
          <w:sz w:val="20"/>
        </w:rPr>
        <w:t xml:space="preserve"> </w:t>
      </w:r>
    </w:p>
    <w:p w:rsidR="00E573B7" w:rsidRDefault="00D20B98">
      <w:pPr>
        <w:numPr>
          <w:ilvl w:val="1"/>
          <w:numId w:val="8"/>
        </w:numPr>
        <w:spacing w:after="72" w:line="263" w:lineRule="auto"/>
        <w:ind w:right="49" w:hanging="199"/>
      </w:pPr>
      <w:r>
        <w:t>Unit shall have EISA close-coupled centrifugal pump with mechanical seal. The pump shall be installed in a vertical position so that water will drain from the pump when the co</w:t>
      </w:r>
      <w:r>
        <w:t>ld water basin is emptied. Pump motor shall be totally enclosed with protective canopy for outdoor operation.</w:t>
      </w:r>
      <w:r>
        <w:rPr>
          <w:rFonts w:ascii="Times New Roman" w:eastAsia="Times New Roman" w:hAnsi="Times New Roman" w:cs="Times New Roman"/>
          <w:sz w:val="20"/>
        </w:rPr>
        <w:t xml:space="preserve"> </w:t>
      </w:r>
      <w:r>
        <w:t>I. Bleed-off</w:t>
      </w:r>
      <w:r>
        <w:rPr>
          <w:rFonts w:ascii="Times New Roman" w:eastAsia="Times New Roman" w:hAnsi="Times New Roman" w:cs="Times New Roman"/>
          <w:sz w:val="20"/>
        </w:rPr>
        <w:t xml:space="preserve"> </w:t>
      </w:r>
    </w:p>
    <w:p w:rsidR="00E573B7" w:rsidRDefault="00D20B98">
      <w:pPr>
        <w:ind w:left="1658" w:right="49"/>
      </w:pPr>
      <w:r>
        <w:t>1. Unit shall have a waste water bleed line with a manual adjustable valve provided.</w:t>
      </w:r>
      <w:r>
        <w:rPr>
          <w:rFonts w:ascii="Times New Roman" w:eastAsia="Times New Roman" w:hAnsi="Times New Roman" w:cs="Times New Roman"/>
          <w:sz w:val="20"/>
        </w:rPr>
        <w:t xml:space="preserve"> </w:t>
      </w:r>
    </w:p>
    <w:p w:rsidR="00E573B7" w:rsidRDefault="00D20B98">
      <w:pPr>
        <w:numPr>
          <w:ilvl w:val="0"/>
          <w:numId w:val="9"/>
        </w:numPr>
        <w:ind w:right="49" w:hanging="221"/>
      </w:pPr>
      <w:r>
        <w:t>Air Inlet Screens</w:t>
      </w:r>
      <w:r>
        <w:rPr>
          <w:rFonts w:ascii="Times New Roman" w:eastAsia="Times New Roman" w:hAnsi="Times New Roman" w:cs="Times New Roman"/>
          <w:sz w:val="20"/>
        </w:rPr>
        <w:t xml:space="preserve"> </w:t>
      </w:r>
    </w:p>
    <w:p w:rsidR="00E573B7" w:rsidRDefault="00D20B98">
      <w:pPr>
        <w:ind w:left="1658" w:right="49"/>
      </w:pPr>
      <w:r>
        <w:t>1. Protective screens shall</w:t>
      </w:r>
      <w:r>
        <w:t xml:space="preserve"> be provided over air inlet</w:t>
      </w:r>
      <w:r>
        <w:rPr>
          <w:rFonts w:ascii="Times New Roman" w:eastAsia="Times New Roman" w:hAnsi="Times New Roman" w:cs="Times New Roman"/>
          <w:sz w:val="20"/>
        </w:rPr>
        <w:t xml:space="preserve"> </w:t>
      </w:r>
    </w:p>
    <w:p w:rsidR="00E573B7" w:rsidRDefault="00D20B98">
      <w:pPr>
        <w:numPr>
          <w:ilvl w:val="0"/>
          <w:numId w:val="9"/>
        </w:numPr>
        <w:ind w:right="49" w:hanging="221"/>
      </w:pPr>
      <w:r>
        <w:t>Make up Float Valve Assembly</w:t>
      </w:r>
      <w:r>
        <w:rPr>
          <w:rFonts w:ascii="Times New Roman" w:eastAsia="Times New Roman" w:hAnsi="Times New Roman" w:cs="Times New Roman"/>
          <w:sz w:val="20"/>
        </w:rPr>
        <w:t xml:space="preserve"> </w:t>
      </w:r>
    </w:p>
    <w:p w:rsidR="00E573B7" w:rsidRDefault="00D20B98">
      <w:pPr>
        <w:spacing w:line="335" w:lineRule="auto"/>
        <w:ind w:left="1233" w:right="197" w:firstLine="400"/>
      </w:pPr>
      <w:r>
        <w:t>1. Make up float assembly shall be a mechanical brass valve with an adjustable plastic float.</w:t>
      </w:r>
      <w:r>
        <w:rPr>
          <w:rFonts w:ascii="Times New Roman" w:eastAsia="Times New Roman" w:hAnsi="Times New Roman" w:cs="Times New Roman"/>
          <w:sz w:val="20"/>
        </w:rPr>
        <w:t xml:space="preserve"> </w:t>
      </w:r>
      <w:r>
        <w:t>L. Pan Strainer</w:t>
      </w:r>
      <w:r>
        <w:rPr>
          <w:rFonts w:ascii="Times New Roman" w:eastAsia="Times New Roman" w:hAnsi="Times New Roman" w:cs="Times New Roman"/>
          <w:sz w:val="20"/>
        </w:rPr>
        <w:t xml:space="preserve"> </w:t>
      </w:r>
    </w:p>
    <w:p w:rsidR="00E573B7" w:rsidRDefault="00D20B98">
      <w:pPr>
        <w:ind w:left="1847" w:right="49"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E573B7" w:rsidRDefault="00D20B98">
      <w:pPr>
        <w:ind w:left="858" w:right="49"/>
      </w:pPr>
      <w:r>
        <w:t>2.5 MOTORS AND DRIVES</w:t>
      </w:r>
      <w:r>
        <w:rPr>
          <w:rFonts w:ascii="Times New Roman" w:eastAsia="Times New Roman" w:hAnsi="Times New Roman" w:cs="Times New Roman"/>
          <w:sz w:val="20"/>
        </w:rPr>
        <w:t xml:space="preserve"> </w:t>
      </w:r>
    </w:p>
    <w:p w:rsidR="00E573B7" w:rsidRDefault="00D20B98">
      <w:pPr>
        <w:numPr>
          <w:ilvl w:val="3"/>
          <w:numId w:val="10"/>
        </w:numPr>
        <w:ind w:right="49" w:hanging="221"/>
      </w:pPr>
      <w:r>
        <w:lastRenderedPageBreak/>
        <w:t>General requirements for motors are specified in Division 23 Section “Motors”</w:t>
      </w:r>
      <w:r>
        <w:rPr>
          <w:rFonts w:ascii="Times New Roman" w:eastAsia="Times New Roman" w:hAnsi="Times New Roman" w:cs="Times New Roman"/>
          <w:sz w:val="20"/>
        </w:rPr>
        <w:t xml:space="preserve"> </w:t>
      </w:r>
    </w:p>
    <w:p w:rsidR="00E573B7" w:rsidRDefault="00D20B98">
      <w:pPr>
        <w:numPr>
          <w:ilvl w:val="3"/>
          <w:numId w:val="10"/>
        </w:numPr>
        <w:spacing w:after="63"/>
        <w:ind w:right="49" w:hanging="221"/>
      </w:pPr>
      <w:r>
        <w:t>Fan Motor</w:t>
      </w:r>
      <w:r>
        <w:rPr>
          <w:rFonts w:ascii="Times New Roman" w:eastAsia="Times New Roman" w:hAnsi="Times New Roman" w:cs="Times New Roman"/>
          <w:sz w:val="20"/>
        </w:rPr>
        <w:t xml:space="preserve"> </w:t>
      </w:r>
    </w:p>
    <w:p w:rsidR="00E573B7" w:rsidRDefault="00D20B98">
      <w:pPr>
        <w:ind w:left="1847" w:right="49" w:hanging="199"/>
      </w:pPr>
      <w:r>
        <w:t>1. Fan motor(s) shall be t</w:t>
      </w:r>
      <w:r>
        <w:t xml:space="preserve">otally enclosed, ball bearing type electric motor(s) suitable for moist air service. Motor(s) are Premium Efficient, Class F insulated, 1.15 service factor design. Inverter rated per NEMA MG1 Part 31.4.4.2 and suitable for variable torque applications and </w:t>
      </w:r>
      <w:r>
        <w:t>constant torque speed range with properly sized and adjusted variable frequency drives.</w:t>
      </w:r>
      <w:r>
        <w:rPr>
          <w:rFonts w:ascii="Times New Roman" w:eastAsia="Times New Roman" w:hAnsi="Times New Roman" w:cs="Times New Roman"/>
          <w:sz w:val="20"/>
        </w:rPr>
        <w:t xml:space="preserve"> </w:t>
      </w:r>
    </w:p>
    <w:p w:rsidR="00E573B7" w:rsidRDefault="00D20B98">
      <w:pPr>
        <w:spacing w:after="63"/>
        <w:ind w:left="1243" w:right="49"/>
      </w:pPr>
      <w:r>
        <w:t>C. Fan Drive</w:t>
      </w:r>
      <w:r>
        <w:rPr>
          <w:rFonts w:ascii="Times New Roman" w:eastAsia="Times New Roman" w:hAnsi="Times New Roman" w:cs="Times New Roman"/>
          <w:sz w:val="20"/>
        </w:rPr>
        <w:t xml:space="preserve"> </w:t>
      </w:r>
    </w:p>
    <w:p w:rsidR="00E573B7" w:rsidRDefault="00D20B98">
      <w:pPr>
        <w:ind w:left="1847" w:right="49" w:hanging="199"/>
      </w:pPr>
      <w:r>
        <w:t>1. The fan drive shall be V-belt type with QD tapered bushings designed for 150% of the motor nameplate power. The belt material shall be neoprene reinfo</w:t>
      </w:r>
      <w:r>
        <w:t>rced with polyester cord and specifically designed for evaporative equipment service. Belt adjustment shall be accomplished from the exterior of the unit.</w:t>
      </w:r>
      <w:r>
        <w:rPr>
          <w:rFonts w:ascii="Times New Roman" w:eastAsia="Times New Roman" w:hAnsi="Times New Roman" w:cs="Times New Roman"/>
          <w:sz w:val="20"/>
        </w:rPr>
        <w:t xml:space="preserve"> </w:t>
      </w:r>
    </w:p>
    <w:p w:rsidR="00E573B7" w:rsidRDefault="00D20B98">
      <w:pPr>
        <w:spacing w:after="62"/>
        <w:ind w:left="1243" w:right="49"/>
      </w:pPr>
      <w:r>
        <w:t>D. Fan Shaft</w:t>
      </w:r>
      <w:r>
        <w:rPr>
          <w:rFonts w:ascii="Times New Roman" w:eastAsia="Times New Roman" w:hAnsi="Times New Roman" w:cs="Times New Roman"/>
          <w:sz w:val="20"/>
        </w:rPr>
        <w:t xml:space="preserve"> </w:t>
      </w:r>
    </w:p>
    <w:p w:rsidR="00E573B7" w:rsidRDefault="00D20B98">
      <w:pPr>
        <w:ind w:left="1847" w:right="49" w:hanging="199"/>
      </w:pPr>
      <w:r>
        <w:t>1. Fan shaft shall be solid, ground and polished steel. Exposed surface shall be coate</w:t>
      </w:r>
      <w:r>
        <w:t>d with rust preventative.</w:t>
      </w:r>
      <w:r>
        <w:rPr>
          <w:rFonts w:ascii="Times New Roman" w:eastAsia="Times New Roman" w:hAnsi="Times New Roman" w:cs="Times New Roman"/>
          <w:sz w:val="20"/>
        </w:rPr>
        <w:t xml:space="preserve"> </w:t>
      </w:r>
    </w:p>
    <w:p w:rsidR="00E573B7" w:rsidRDefault="00D20B98">
      <w:pPr>
        <w:spacing w:after="62"/>
        <w:ind w:left="1243" w:right="49"/>
      </w:pPr>
      <w:r>
        <w:t>E. Fan Shaft Bearings</w:t>
      </w:r>
      <w:r>
        <w:rPr>
          <w:rFonts w:ascii="Times New Roman" w:eastAsia="Times New Roman" w:hAnsi="Times New Roman" w:cs="Times New Roman"/>
          <w:sz w:val="20"/>
        </w:rPr>
        <w:t xml:space="preserve"> </w:t>
      </w:r>
    </w:p>
    <w:p w:rsidR="00E573B7" w:rsidRDefault="00D20B98">
      <w:pPr>
        <w:ind w:left="1847" w:right="49" w:hanging="199"/>
      </w:pPr>
      <w:r>
        <w:t>1. Fan Shaft Bearings shall be heavy-duty, self-aligning ball type bearings with extended lubrication lines to grease fittings located on exterior of unit.</w:t>
      </w:r>
      <w:r>
        <w:rPr>
          <w:rFonts w:ascii="Times New Roman" w:eastAsia="Times New Roman" w:hAnsi="Times New Roman" w:cs="Times New Roman"/>
          <w:sz w:val="20"/>
        </w:rPr>
        <w:t xml:space="preserve"> </w:t>
      </w:r>
    </w:p>
    <w:p w:rsidR="00E573B7" w:rsidRDefault="00D20B98">
      <w:pPr>
        <w:ind w:left="858" w:right="49"/>
      </w:pPr>
      <w:r>
        <w:t>2.6 MAINTENANCE ACCESS</w:t>
      </w:r>
      <w:r>
        <w:rPr>
          <w:rFonts w:ascii="Times New Roman" w:eastAsia="Times New Roman" w:hAnsi="Times New Roman" w:cs="Times New Roman"/>
          <w:sz w:val="20"/>
        </w:rPr>
        <w:t xml:space="preserve"> </w:t>
      </w:r>
    </w:p>
    <w:p w:rsidR="00E573B7" w:rsidRDefault="00D20B98">
      <w:pPr>
        <w:ind w:left="1243" w:right="49"/>
      </w:pPr>
      <w:r>
        <w:t>A. Fan Section</w:t>
      </w:r>
      <w:r>
        <w:rPr>
          <w:rFonts w:ascii="Times New Roman" w:eastAsia="Times New Roman" w:hAnsi="Times New Roman" w:cs="Times New Roman"/>
          <w:sz w:val="20"/>
        </w:rPr>
        <w:t xml:space="preserve"> </w:t>
      </w:r>
    </w:p>
    <w:p w:rsidR="00E573B7" w:rsidRDefault="00D20B98">
      <w:pPr>
        <w:ind w:left="1658" w:right="49"/>
      </w:pPr>
      <w:r>
        <w:t>1. Fan sc</w:t>
      </w:r>
      <w:r>
        <w:t>reens shall be removable for fan motor and drive access at grade.</w:t>
      </w:r>
      <w:r>
        <w:rPr>
          <w:rFonts w:ascii="Times New Roman" w:eastAsia="Times New Roman" w:hAnsi="Times New Roman" w:cs="Times New Roman"/>
          <w:sz w:val="20"/>
        </w:rPr>
        <w:t xml:space="preserve"> </w:t>
      </w:r>
    </w:p>
    <w:p w:rsidR="00E573B7" w:rsidRDefault="00D20B98">
      <w:pPr>
        <w:ind w:left="1243" w:right="49"/>
      </w:pPr>
      <w:r>
        <w:t>B. Basin Section</w:t>
      </w:r>
      <w:r>
        <w:rPr>
          <w:rFonts w:ascii="Times New Roman" w:eastAsia="Times New Roman" w:hAnsi="Times New Roman" w:cs="Times New Roman"/>
          <w:sz w:val="20"/>
        </w:rPr>
        <w:t xml:space="preserve"> </w:t>
      </w:r>
    </w:p>
    <w:p w:rsidR="00E573B7" w:rsidRDefault="00D20B98">
      <w:pPr>
        <w:spacing w:after="9"/>
        <w:ind w:left="1658" w:right="49"/>
      </w:pPr>
      <w:r>
        <w:t>1. Circular access door shall be located above the basin to allow for easy access to pan interior</w:t>
      </w:r>
      <w:r>
        <w:rPr>
          <w:rFonts w:ascii="Times New Roman" w:eastAsia="Times New Roman" w:hAnsi="Times New Roman" w:cs="Times New Roman"/>
          <w:sz w:val="20"/>
        </w:rPr>
        <w:t xml:space="preserve"> </w:t>
      </w:r>
    </w:p>
    <w:p w:rsidR="00E573B7" w:rsidRDefault="00D20B98">
      <w:pPr>
        <w:spacing w:after="2392"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573B7" w:rsidRDefault="00D20B98">
      <w:pPr>
        <w:spacing w:after="0" w:line="259" w:lineRule="auto"/>
        <w:ind w:left="0" w:right="0" w:firstLine="0"/>
      </w:pPr>
      <w:r>
        <w:rPr>
          <w:rFonts w:ascii="Times New Roman" w:eastAsia="Times New Roman" w:hAnsi="Times New Roman" w:cs="Times New Roman"/>
          <w:sz w:val="20"/>
        </w:rPr>
        <w:t xml:space="preserve"> </w:t>
      </w:r>
    </w:p>
    <w:sectPr w:rsidR="00E573B7">
      <w:footerReference w:type="even" r:id="rId7"/>
      <w:footerReference w:type="default" r:id="rId8"/>
      <w:footerReference w:type="first" r:id="rId9"/>
      <w:pgSz w:w="12240" w:h="15840"/>
      <w:pgMar w:top="1438" w:right="2155" w:bottom="152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B98" w:rsidRDefault="00D20B98">
      <w:pPr>
        <w:spacing w:after="0" w:line="240" w:lineRule="auto"/>
      </w:pPr>
      <w:r>
        <w:separator/>
      </w:r>
    </w:p>
  </w:endnote>
  <w:endnote w:type="continuationSeparator" w:id="0">
    <w:p w:rsidR="00D20B98" w:rsidRDefault="00D2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B7" w:rsidRDefault="00D20B9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E573B7" w:rsidRDefault="00D20B9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B7" w:rsidRDefault="00D20B9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191690" w:rsidRPr="00191690">
      <w:rPr>
        <w:noProof/>
        <w:sz w:val="20"/>
      </w:rPr>
      <w:t>3</w:t>
    </w:r>
    <w:r>
      <w:rPr>
        <w:sz w:val="20"/>
      </w:rPr>
      <w:fldChar w:fldCharType="end"/>
    </w:r>
    <w:r>
      <w:rPr>
        <w:rFonts w:ascii="Times New Roman" w:eastAsia="Times New Roman" w:hAnsi="Times New Roman" w:cs="Times New Roman"/>
        <w:sz w:val="20"/>
      </w:rPr>
      <w:t xml:space="preserve"> </w:t>
    </w:r>
  </w:p>
  <w:p w:rsidR="00E573B7" w:rsidRDefault="00D20B9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B7" w:rsidRDefault="00D20B9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E573B7" w:rsidRDefault="00D20B9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B98" w:rsidRDefault="00D20B98">
      <w:pPr>
        <w:spacing w:after="0" w:line="240" w:lineRule="auto"/>
      </w:pPr>
      <w:r>
        <w:separator/>
      </w:r>
    </w:p>
  </w:footnote>
  <w:footnote w:type="continuationSeparator" w:id="0">
    <w:p w:rsidR="00D20B98" w:rsidRDefault="00D20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2E11"/>
    <w:multiLevelType w:val="hybridMultilevel"/>
    <w:tmpl w:val="00CCFFCE"/>
    <w:lvl w:ilvl="0" w:tplc="34A0575E">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5AB690">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C47F98">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CE57D2">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3722">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74DC1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D8015E">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2E522A">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A087C2">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E2F4D3C"/>
    <w:multiLevelType w:val="hybridMultilevel"/>
    <w:tmpl w:val="7EEA3952"/>
    <w:lvl w:ilvl="0" w:tplc="79B23A28">
      <w:start w:val="10"/>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50BA98">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CF609A0">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EE5980">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3855E2">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929D36">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061674">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5E006C">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A6DA20">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A16F46"/>
    <w:multiLevelType w:val="hybridMultilevel"/>
    <w:tmpl w:val="44B2F36A"/>
    <w:lvl w:ilvl="0" w:tplc="E1ECA572">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C2D1BC">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343844">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122F7A">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0A64C4">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701D2A">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540F0C">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145248">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D2FF5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577C94"/>
    <w:multiLevelType w:val="hybridMultilevel"/>
    <w:tmpl w:val="39FCE234"/>
    <w:lvl w:ilvl="0" w:tplc="66C654E8">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004A74">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A67AC6">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7041F4">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12073E">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7C5736">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8606A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4A346A">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928796">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C3F4DBE"/>
    <w:multiLevelType w:val="hybridMultilevel"/>
    <w:tmpl w:val="878A472A"/>
    <w:lvl w:ilvl="0" w:tplc="6900B2A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A0610E">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88D1F8">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347874">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102944">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209684">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FE4F40">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04845E">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840E46">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2660DFD"/>
    <w:multiLevelType w:val="hybridMultilevel"/>
    <w:tmpl w:val="8A58E144"/>
    <w:lvl w:ilvl="0" w:tplc="A3D6C55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66E6FC">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EE6C02">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74DF2C">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4620DE">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D8C81A">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B6A614">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4850A8">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860570">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3570082"/>
    <w:multiLevelType w:val="hybridMultilevel"/>
    <w:tmpl w:val="6180EADE"/>
    <w:lvl w:ilvl="0" w:tplc="047E9CC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744902">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D8D56A">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34EFCE">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DC4088">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76FAD6">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CADD12">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4ACACA">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788D8E">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67505DA"/>
    <w:multiLevelType w:val="hybridMultilevel"/>
    <w:tmpl w:val="4FC0EB8A"/>
    <w:lvl w:ilvl="0" w:tplc="C48A5568">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8C3222">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C89A18">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9CFE2C">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7C5E88">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321254">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B04EB0">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F23D88">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CC30EC">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7EE5152"/>
    <w:multiLevelType w:val="hybridMultilevel"/>
    <w:tmpl w:val="F2DC8706"/>
    <w:lvl w:ilvl="0" w:tplc="762AA42E">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1ADB94">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5C6A04">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48C7B2">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0A6EBC">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207744">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96F21E">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563F7C">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D470FA">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F5E7B57"/>
    <w:multiLevelType w:val="hybridMultilevel"/>
    <w:tmpl w:val="0CDCD546"/>
    <w:lvl w:ilvl="0" w:tplc="827AF9D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7AB198">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668CEE">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88A124">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FED7F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FE465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69240EA">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DA3CC8">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D81E60">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4"/>
  </w:num>
  <w:num w:numId="5">
    <w:abstractNumId w:val="9"/>
  </w:num>
  <w:num w:numId="6">
    <w:abstractNumId w:val="8"/>
  </w:num>
  <w:num w:numId="7">
    <w:abstractNumId w:val="7"/>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B7"/>
    <w:rsid w:val="00191690"/>
    <w:rsid w:val="00D20B98"/>
    <w:rsid w:val="00E5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F0C90-FB00-4BB0-B1C6-3AE8AFBE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7"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2017-07-28T20:50:00Z</dcterms:created>
  <dcterms:modified xsi:type="dcterms:W3CDTF">2017-07-28T20:50:00Z</dcterms:modified>
</cp:coreProperties>
</file>